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76" w:rsidRDefault="00157276" w:rsidP="0015727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157276" w:rsidRPr="00157276" w:rsidRDefault="00157276" w:rsidP="00157276">
      <w:pPr>
        <w:pStyle w:val="Balk1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15727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 w:rsidRPr="00157276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>E güvenlik Öğrenci Bilgilendirme</w:t>
      </w:r>
    </w:p>
    <w:p w:rsidR="00157276" w:rsidRDefault="00157276" w:rsidP="0015727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bookmarkStart w:id="0" w:name="_GoBack"/>
      <w:bookmarkEnd w:id="0"/>
      <w:r w:rsidRPr="0015727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157276" w:rsidRPr="00157276" w:rsidRDefault="00157276" w:rsidP="00157276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15727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 güvenlik Öğrenci Bilgilendirme yararlı linkler</w:t>
      </w:r>
    </w:p>
    <w:p w:rsidR="00157276" w:rsidRPr="00157276" w:rsidRDefault="00157276" w:rsidP="00157276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hyperlink r:id="rId4" w:anchor="teknolojinin-dogru-kullanimi" w:tgtFrame="_blank" w:history="1">
        <w:r w:rsidRPr="00157276">
          <w:rPr>
            <w:rFonts w:ascii="Segoe UI" w:eastAsia="Times New Roman" w:hAnsi="Segoe UI" w:cs="Segoe UI"/>
            <w:color w:val="496F7A"/>
            <w:sz w:val="23"/>
            <w:szCs w:val="23"/>
            <w:u w:val="single"/>
            <w:bdr w:val="none" w:sz="0" w:space="0" w:color="auto" w:frame="1"/>
            <w:lang w:eastAsia="tr-TR"/>
          </w:rPr>
          <w:t>http://www.eba.gov.tr/siber-guvenlik#teknolojinin-dogru-kullanimi</w:t>
        </w:r>
      </w:hyperlink>
    </w:p>
    <w:p w:rsidR="00157276" w:rsidRDefault="00157276" w:rsidP="00157276">
      <w:pPr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> </w:t>
      </w:r>
      <w:hyperlink r:id="rId5" w:anchor="siber-guvenlik" w:tgtFrame="_blank" w:history="1">
        <w:r w:rsidRPr="00157276">
          <w:rPr>
            <w:rFonts w:ascii="Times New Roman" w:eastAsia="Times New Roman" w:hAnsi="Times New Roman" w:cs="Times New Roman"/>
            <w:color w:val="496F7A"/>
            <w:sz w:val="24"/>
            <w:szCs w:val="24"/>
            <w:u w:val="single"/>
            <w:bdr w:val="none" w:sz="0" w:space="0" w:color="auto" w:frame="1"/>
            <w:lang w:eastAsia="tr-TR"/>
          </w:rPr>
          <w:t>http://www.eba.gov.tr/siber-guvenlik#siber-guvenlik</w:t>
        </w:r>
      </w:hyperlink>
      <w:r w:rsidRPr="00157276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> </w:t>
      </w:r>
    </w:p>
    <w:p w:rsidR="00157276" w:rsidRDefault="00157276" w:rsidP="00157276">
      <w:pPr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</w:pPr>
      <w:r w:rsidRPr="00157276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>  </w:t>
      </w:r>
      <w:hyperlink r:id="rId6" w:tgtFrame="_blank" w:history="1">
        <w:r w:rsidRPr="00157276">
          <w:rPr>
            <w:rFonts w:ascii="Times New Roman" w:eastAsia="Times New Roman" w:hAnsi="Times New Roman" w:cs="Times New Roman"/>
            <w:color w:val="496F7A"/>
            <w:sz w:val="24"/>
            <w:szCs w:val="24"/>
            <w:u w:val="single"/>
            <w:bdr w:val="none" w:sz="0" w:space="0" w:color="auto" w:frame="1"/>
            <w:lang w:eastAsia="tr-TR"/>
          </w:rPr>
          <w:t>http://www.guvenlicocuk.org.tr/</w:t>
        </w:r>
      </w:hyperlink>
      <w:r w:rsidRPr="00157276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>  </w:t>
      </w:r>
    </w:p>
    <w:p w:rsidR="0021549F" w:rsidRDefault="00157276" w:rsidP="00157276">
      <w:r w:rsidRPr="00157276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 xml:space="preserve"> </w:t>
      </w:r>
      <w:proofErr w:type="gramStart"/>
      <w:r w:rsidRPr="00157276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>sizin</w:t>
      </w:r>
      <w:proofErr w:type="gramEnd"/>
      <w:r w:rsidRPr="00157276">
        <w:rPr>
          <w:rFonts w:ascii="MyriadPro" w:eastAsia="Times New Roman" w:hAnsi="MyriadPro" w:cs="Times New Roman"/>
          <w:color w:val="212529"/>
          <w:sz w:val="24"/>
          <w:szCs w:val="24"/>
          <w:shd w:val="clear" w:color="auto" w:fill="FFFFFF"/>
          <w:lang w:eastAsia="tr-TR"/>
        </w:rPr>
        <w:t xml:space="preserve"> için dijital oyunlar   </w:t>
      </w:r>
      <w:hyperlink r:id="rId7" w:tgtFrame="_blank" w:history="1">
        <w:r w:rsidRPr="00157276">
          <w:rPr>
            <w:rFonts w:ascii="Times New Roman" w:eastAsia="Times New Roman" w:hAnsi="Times New Roman" w:cs="Times New Roman"/>
            <w:color w:val="496F7A"/>
            <w:sz w:val="24"/>
            <w:szCs w:val="24"/>
            <w:u w:val="single"/>
            <w:bdr w:val="none" w:sz="0" w:space="0" w:color="auto" w:frame="1"/>
            <w:lang w:eastAsia="tr-TR"/>
          </w:rPr>
          <w:t>http://www.guvenlioyna.org.tr/</w:t>
        </w:r>
      </w:hyperlink>
    </w:p>
    <w:sectPr w:rsidR="0021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FD"/>
    <w:rsid w:val="00157276"/>
    <w:rsid w:val="0021549F"/>
    <w:rsid w:val="0072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3E15"/>
  <w15:chartTrackingRefBased/>
  <w15:docId w15:val="{A0FBDA9D-C234-4331-B19F-04AE056A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57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72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uvenlioyna.org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venlicocuk.org.tr/" TargetMode="External"/><Relationship Id="rId5" Type="http://schemas.openxmlformats.org/officeDocument/2006/relationships/hyperlink" Target="http://www.eba.gov.tr/siber-guvenlik" TargetMode="External"/><Relationship Id="rId4" Type="http://schemas.openxmlformats.org/officeDocument/2006/relationships/hyperlink" Target="http://www.eba.gov.tr/siber-guvenli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Salih Sülün</dc:creator>
  <cp:keywords/>
  <dc:description/>
  <cp:lastModifiedBy>Ömer Salih Sülün</cp:lastModifiedBy>
  <cp:revision>2</cp:revision>
  <dcterms:created xsi:type="dcterms:W3CDTF">2020-11-28T22:15:00Z</dcterms:created>
  <dcterms:modified xsi:type="dcterms:W3CDTF">2020-11-28T22:15:00Z</dcterms:modified>
</cp:coreProperties>
</file>