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8C" w:rsidRDefault="00471F8C" w:rsidP="00471F8C">
      <w:pPr>
        <w:spacing w:beforeAutospacing="1" w:after="0" w:afterAutospacing="1" w:line="240" w:lineRule="auto"/>
        <w:jc w:val="center"/>
        <w:outlineLvl w:val="2"/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  <w:t>EGÜVENLİK VELİ BİLGİLENDİRME</w:t>
      </w:r>
    </w:p>
    <w:p w:rsidR="00471F8C" w:rsidRPr="00471F8C" w:rsidRDefault="00471F8C" w:rsidP="00471F8C">
      <w:pPr>
        <w:spacing w:beforeAutospacing="1" w:after="0" w:afterAutospacing="1" w:line="240" w:lineRule="auto"/>
        <w:jc w:val="center"/>
        <w:outlineLvl w:val="2"/>
        <w:rPr>
          <w:rFonts w:ascii="MyriadPro" w:eastAsia="Times New Roman" w:hAnsi="MyriadPro" w:cs="Times New Roman"/>
          <w:bCs/>
          <w:color w:val="212529"/>
          <w:sz w:val="27"/>
          <w:szCs w:val="27"/>
          <w:lang w:eastAsia="tr-TR"/>
        </w:rPr>
      </w:pPr>
    </w:p>
    <w:p w:rsidR="00471F8C" w:rsidRPr="00471F8C" w:rsidRDefault="00471F8C" w:rsidP="00471F8C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471F8C">
        <w:rPr>
          <w:rFonts w:ascii="MyriadPro" w:eastAsia="Times New Roman" w:hAnsi="MyriadPro" w:cs="Times New Roman"/>
          <w:bCs/>
          <w:color w:val="212529"/>
          <w:sz w:val="27"/>
          <w:szCs w:val="27"/>
          <w:lang w:eastAsia="tr-TR"/>
        </w:rPr>
        <w:t>AİLEMİZİN YENİ ÜYESİNİ TANIYIN</w:t>
      </w:r>
    </w:p>
    <w:p w:rsidR="00471F8C" w:rsidRPr="00471F8C" w:rsidRDefault="00471F8C" w:rsidP="00471F8C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 En az çocuğunuzu koruyacak kadar İnternet kullanmayı öğrenin.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 İnternet kullanımında yasaklayıcı değil, zaman açısından sınırlayıcı olun.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 İnternetin derslerini aksatmasına izin vermeyin.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 Diğer sosyal aktivitelere katılımını özendirin.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 İnternet sebebiyle sorumluluklarını yerine getirmemesine fırsat vermeyin.</w:t>
      </w:r>
    </w:p>
    <w:p w:rsidR="00471F8C" w:rsidRPr="00471F8C" w:rsidRDefault="00471F8C" w:rsidP="00471F8C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OLASI TEHLİKELERİ ÖĞRENİN</w:t>
      </w:r>
    </w:p>
    <w:p w:rsidR="00471F8C" w:rsidRPr="00471F8C" w:rsidRDefault="00471F8C" w:rsidP="00471F8C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Tanımadıkları kişilerle arkadaşlık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Aşırı kullanımın sebep olduğu internet bağımlılığı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Fiziki sağlık sorunları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Öfke, şiddet ve yalnızlık gibi psikolojik sorunlar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Şiddet ve müstehcen içerikli görüntüler</w:t>
      </w:r>
    </w:p>
    <w:p w:rsidR="00471F8C" w:rsidRPr="00471F8C" w:rsidRDefault="00471F8C" w:rsidP="00471F8C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BİLMELERİ GEREKENLERİ ÖĞRETİN</w:t>
      </w:r>
    </w:p>
    <w:p w:rsidR="00471F8C" w:rsidRPr="00471F8C" w:rsidRDefault="00471F8C" w:rsidP="00471F8C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İnternette tanımadıkları kişilerden gelen arkadaşlık tekliflerine hayır demeyi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Hoşlanmadıkları bir durumu sizinle paylaşmaları gerektiğini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İnternet üzerinden gelen cazip, fakat aldatıcı teklifleri reddetmeyi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İnternetin gerçek hayattan çok farklı olduğunu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Hayatın sadece İnternetten ibaret olmadığını</w:t>
      </w:r>
    </w:p>
    <w:p w:rsidR="00471F8C" w:rsidRPr="00471F8C" w:rsidRDefault="00471F8C" w:rsidP="00471F8C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ÖNCE SİZ ÖRNEK OLUN</w:t>
      </w:r>
    </w:p>
    <w:p w:rsidR="00471F8C" w:rsidRPr="00471F8C" w:rsidRDefault="00471F8C" w:rsidP="00471F8C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İnternet kuralları belirleyin ve bunlara önce siz uyun.</w:t>
      </w:r>
    </w:p>
    <w:p w:rsidR="00471F8C" w:rsidRPr="00471F8C" w:rsidRDefault="00471F8C" w:rsidP="00471F8C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Çocuklarınızla aranızda aile sözleşmesi imzalayın ve uygulayın. </w:t>
      </w:r>
      <w:hyperlink r:id="rId4" w:tgtFrame="_blank" w:history="1">
        <w:r w:rsidRPr="00471F8C">
          <w:rPr>
            <w:rFonts w:ascii="MyriadPro" w:eastAsia="Times New Roman" w:hAnsi="MyriadPro" w:cs="Times New Roman"/>
            <w:color w:val="203260"/>
            <w:sz w:val="24"/>
            <w:szCs w:val="24"/>
            <w:u w:val="single"/>
            <w:bdr w:val="none" w:sz="0" w:space="0" w:color="auto" w:frame="1"/>
            <w:lang w:eastAsia="tr-TR"/>
          </w:rPr>
          <w:t>Örnek sözleşme.</w:t>
        </w:r>
      </w:hyperlink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Belirlediğiniz İnternet kullanım zamanına siz de riayet edin.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İnternet dışında aile içi aktiviteler düzenleyin.</w:t>
      </w:r>
    </w:p>
    <w:p w:rsid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Çocuğunuzun en iyi ve en güvenilir arkadaşı siz olun.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471F8C" w:rsidRPr="00471F8C" w:rsidRDefault="00471F8C" w:rsidP="00471F8C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lastRenderedPageBreak/>
        <w:t>SOSYAL AĞLARA DİKKAT EDİN</w:t>
      </w:r>
    </w:p>
    <w:p w:rsidR="00471F8C" w:rsidRPr="00471F8C" w:rsidRDefault="00471F8C" w:rsidP="00471F8C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 Çocuğunuz bu sitelere (</w:t>
      </w:r>
      <w:proofErr w:type="spellStart"/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örn</w:t>
      </w:r>
      <w:proofErr w:type="spellEnd"/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 </w:t>
      </w:r>
      <w:proofErr w:type="spellStart"/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facebook</w:t>
      </w:r>
      <w:proofErr w:type="spellEnd"/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 üye ise, sizde üye olup onun arkadaşı olun.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 Profillerindeki gizlilik ayarlarını yapmasını sağlayın.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 Tam isim, adres, telefon, okul, özel fotoğraflarını paylaşmamasını söyleyin.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 Tanımadıkları kişileri arkadaş listelerine eklememelerini söyleyin.</w:t>
      </w:r>
    </w:p>
    <w:p w:rsidR="00471F8C" w:rsidRPr="00471F8C" w:rsidRDefault="00471F8C" w:rsidP="00471F8C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71F8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 Arkadaşı olarak kimlerle arkadaşlık ettiğini aralıklarla kontrol edin.</w:t>
      </w:r>
    </w:p>
    <w:p w:rsidR="0021549F" w:rsidRDefault="0021549F"/>
    <w:p w:rsidR="0050447B" w:rsidRDefault="0050447B">
      <w:pPr>
        <w:rPr>
          <w:rFonts w:ascii="MyriadPro" w:hAnsi="MyriadPro"/>
          <w:color w:val="212529"/>
          <w:sz w:val="32"/>
          <w:szCs w:val="32"/>
          <w:shd w:val="clear" w:color="auto" w:fill="FFFFFF"/>
        </w:rPr>
      </w:pPr>
      <w:r>
        <w:rPr>
          <w:rFonts w:ascii="MyriadPro" w:hAnsi="MyriadPro"/>
          <w:color w:val="212529"/>
          <w:sz w:val="32"/>
          <w:szCs w:val="32"/>
          <w:shd w:val="clear" w:color="auto" w:fill="FFFFFF"/>
        </w:rPr>
        <w:t>Y</w:t>
      </w:r>
      <w:r w:rsidRPr="0050447B">
        <w:rPr>
          <w:rFonts w:ascii="MyriadPro" w:hAnsi="MyriadPro"/>
          <w:color w:val="212529"/>
          <w:sz w:val="32"/>
          <w:szCs w:val="32"/>
          <w:shd w:val="clear" w:color="auto" w:fill="FFFFFF"/>
        </w:rPr>
        <w:t>ararlı linkler:</w:t>
      </w:r>
    </w:p>
    <w:p w:rsidR="0050447B" w:rsidRDefault="0050447B">
      <w:pPr>
        <w:rPr>
          <w:rFonts w:ascii="MyriadPro" w:hAnsi="MyriadPro"/>
          <w:color w:val="212529"/>
          <w:sz w:val="28"/>
          <w:szCs w:val="28"/>
          <w:shd w:val="clear" w:color="auto" w:fill="FFFFFF"/>
        </w:rPr>
      </w:pPr>
      <w:r w:rsidRPr="0050447B">
        <w:rPr>
          <w:rFonts w:ascii="MyriadPro" w:hAnsi="MyriadPro"/>
          <w:color w:val="212529"/>
          <w:sz w:val="28"/>
          <w:szCs w:val="28"/>
          <w:shd w:val="clear" w:color="auto" w:fill="FFFFFF"/>
        </w:rPr>
        <w:t>İnternetin güvenli kullanımı ile ilgili ayrıntılı bilgilere </w:t>
      </w:r>
    </w:p>
    <w:p w:rsidR="0050447B" w:rsidRDefault="0050447B">
      <w:pPr>
        <w:rPr>
          <w:rFonts w:ascii="MyriadPro" w:hAnsi="MyriadPro"/>
          <w:color w:val="212529"/>
          <w:sz w:val="28"/>
          <w:szCs w:val="28"/>
          <w:shd w:val="clear" w:color="auto" w:fill="FFFFFF"/>
        </w:rPr>
      </w:pPr>
      <w:hyperlink r:id="rId5" w:tgtFrame="_blank" w:history="1">
        <w:r w:rsidRPr="0050447B">
          <w:rPr>
            <w:rStyle w:val="Kpr"/>
            <w:rFonts w:ascii="Verdana" w:hAnsi="Verdana"/>
            <w:color w:val="203260"/>
            <w:sz w:val="28"/>
            <w:szCs w:val="28"/>
            <w:bdr w:val="none" w:sz="0" w:space="0" w:color="auto" w:frame="1"/>
          </w:rPr>
          <w:t>www.guvenliweb.org.tr</w:t>
        </w:r>
      </w:hyperlink>
      <w:r>
        <w:rPr>
          <w:rFonts w:ascii="MyriadPro" w:hAnsi="MyriadPro"/>
          <w:color w:val="212529"/>
          <w:sz w:val="28"/>
          <w:szCs w:val="28"/>
          <w:shd w:val="clear" w:color="auto" w:fill="FFFFFF"/>
        </w:rPr>
        <w:t> </w:t>
      </w:r>
    </w:p>
    <w:p w:rsidR="0050447B" w:rsidRPr="0050447B" w:rsidRDefault="0050447B">
      <w:pPr>
        <w:rPr>
          <w:rFonts w:ascii="MyriadPro" w:hAnsi="MyriadPro"/>
          <w:color w:val="212529"/>
          <w:sz w:val="28"/>
          <w:szCs w:val="28"/>
          <w:shd w:val="clear" w:color="auto" w:fill="FFFFFF"/>
        </w:rPr>
      </w:pPr>
      <w:hyperlink r:id="rId6" w:history="1">
        <w:r w:rsidRPr="005D439E">
          <w:rPr>
            <w:rStyle w:val="Kpr"/>
            <w:rFonts w:ascii="MyriadPro" w:hAnsi="MyriadPro"/>
            <w:sz w:val="28"/>
            <w:szCs w:val="28"/>
            <w:shd w:val="clear" w:color="auto" w:fill="FFFFFF"/>
          </w:rPr>
          <w:t>http://www.eba.gov.tr/siber-guvenlik#aile-egitim-serisi</w:t>
        </w:r>
      </w:hyperlink>
      <w:r>
        <w:rPr>
          <w:rFonts w:ascii="MyriadPro" w:hAnsi="MyriadPro"/>
          <w:color w:val="212529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0447B" w:rsidRPr="0050447B" w:rsidRDefault="0050447B">
      <w:pPr>
        <w:rPr>
          <w:sz w:val="28"/>
          <w:szCs w:val="28"/>
        </w:rPr>
      </w:pPr>
      <w:r w:rsidRPr="0050447B">
        <w:rPr>
          <w:rFonts w:ascii="MyriadPro" w:hAnsi="MyriadPro"/>
          <w:color w:val="212529"/>
          <w:sz w:val="28"/>
          <w:szCs w:val="28"/>
          <w:shd w:val="clear" w:color="auto" w:fill="FFFFFF"/>
        </w:rPr>
        <w:t> </w:t>
      </w:r>
      <w:hyperlink r:id="rId7" w:tgtFrame="_blank" w:history="1">
        <w:r w:rsidRPr="0050447B">
          <w:rPr>
            <w:rStyle w:val="Kpr"/>
            <w:color w:val="496F7A"/>
            <w:sz w:val="28"/>
            <w:szCs w:val="28"/>
            <w:bdr w:val="none" w:sz="0" w:space="0" w:color="auto" w:frame="1"/>
          </w:rPr>
          <w:t>https://www.guvenliweb.org.tr/dokuman-detay/ebeveyn-denetim-araclari</w:t>
        </w:r>
      </w:hyperlink>
    </w:p>
    <w:sectPr w:rsidR="0050447B" w:rsidRPr="0050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14"/>
    <w:rsid w:val="0021549F"/>
    <w:rsid w:val="00401814"/>
    <w:rsid w:val="00471F8C"/>
    <w:rsid w:val="0050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4726"/>
  <w15:chartTrackingRefBased/>
  <w15:docId w15:val="{019A7F9A-D574-4C12-8681-C7C4023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4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venliweb.org.tr/dokuman-detay/ebeveyn-denetim-aracl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.gov.tr/siber-guvenlik#aile-egitim-serisi" TargetMode="External"/><Relationship Id="rId5" Type="http://schemas.openxmlformats.org/officeDocument/2006/relationships/hyperlink" Target="http://www.guvenliweb.org.tr/" TargetMode="External"/><Relationship Id="rId4" Type="http://schemas.openxmlformats.org/officeDocument/2006/relationships/hyperlink" Target="http://guvenlinet.org.tr/uploads/files/mukavele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Salih Sülün</dc:creator>
  <cp:keywords/>
  <dc:description/>
  <cp:lastModifiedBy>Ömer Salih Sülün</cp:lastModifiedBy>
  <cp:revision>4</cp:revision>
  <dcterms:created xsi:type="dcterms:W3CDTF">2020-11-28T22:10:00Z</dcterms:created>
  <dcterms:modified xsi:type="dcterms:W3CDTF">2020-11-28T22:14:00Z</dcterms:modified>
</cp:coreProperties>
</file>